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19A24" w14:textId="6AFD2D48" w:rsidR="00B945B7" w:rsidRPr="00215E95" w:rsidRDefault="00D85BA7" w:rsidP="00F82560">
      <w:pPr>
        <w:ind w:firstLine="720"/>
        <w:rPr>
          <w:rFonts w:asciiTheme="majorBidi" w:hAnsiTheme="majorBidi" w:cstheme="majorBidi"/>
          <w:b/>
          <w:bCs/>
          <w:sz w:val="36"/>
          <w:szCs w:val="36"/>
        </w:rPr>
      </w:pPr>
      <w:bookmarkStart w:id="0" w:name="_GoBack"/>
      <w:bookmarkEnd w:id="0"/>
      <w:r w:rsidRPr="00215E95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ตามพระราชบัญญัติสภาตำบล และองค์การบริหารส่วนตำบล พ.ศ. 2537 แก้ไขเพิ่มเติมถึง (ฉบับที่ </w:t>
      </w:r>
      <w:r w:rsidR="00215E95" w:rsidRPr="00215E95">
        <w:rPr>
          <w:rFonts w:asciiTheme="majorBidi" w:hAnsiTheme="majorBidi" w:cstheme="majorBidi"/>
          <w:b/>
          <w:bCs/>
          <w:sz w:val="36"/>
          <w:szCs w:val="36"/>
        </w:rPr>
        <w:t>7</w:t>
      </w:r>
      <w:r w:rsidRPr="00215E95">
        <w:rPr>
          <w:rFonts w:asciiTheme="majorBidi" w:hAnsiTheme="majorBidi" w:cstheme="majorBidi"/>
          <w:b/>
          <w:bCs/>
          <w:sz w:val="36"/>
          <w:szCs w:val="36"/>
          <w:cs/>
        </w:rPr>
        <w:t>) พ.ศ. 25</w:t>
      </w:r>
      <w:r w:rsidR="00215E95" w:rsidRPr="00215E95">
        <w:rPr>
          <w:rFonts w:asciiTheme="majorBidi" w:hAnsiTheme="majorBidi" w:cstheme="majorBidi"/>
          <w:b/>
          <w:bCs/>
          <w:sz w:val="36"/>
          <w:szCs w:val="36"/>
        </w:rPr>
        <w:t>6</w:t>
      </w:r>
      <w:r w:rsidRPr="00215E95">
        <w:rPr>
          <w:rFonts w:asciiTheme="majorBidi" w:hAnsiTheme="majorBidi" w:cstheme="majorBidi"/>
          <w:b/>
          <w:bCs/>
          <w:sz w:val="36"/>
          <w:szCs w:val="36"/>
          <w:cs/>
        </w:rPr>
        <w:t>2 ตามราย ละเอียดดังต่อไปนี้</w:t>
      </w:r>
    </w:p>
    <w:p w14:paraId="67D93A7B" w14:textId="59202556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1. หน้าที่บังคับหรือหน้าที่ที่ต้องปฏิบัติ </w:t>
      </w:r>
      <w:r w:rsidRPr="00215E95">
        <w:rPr>
          <w:rFonts w:asciiTheme="majorBidi" w:hAnsiTheme="majorBidi" w:cstheme="majorBidi"/>
          <w:b/>
          <w:bCs/>
          <w:sz w:val="32"/>
          <w:szCs w:val="32"/>
          <w:cs/>
        </w:rPr>
        <w:t>ตามมาตรา 67</w:t>
      </w:r>
      <w:r w:rsidRPr="00215E95">
        <w:rPr>
          <w:rFonts w:asciiTheme="majorBidi" w:hAnsiTheme="majorBidi" w:cstheme="majorBidi"/>
          <w:sz w:val="32"/>
          <w:szCs w:val="32"/>
          <w:cs/>
        </w:rPr>
        <w:t xml:space="preserve"> ซึ่งมีหน้าที่ต้องทำในเขตองค์การบริหารส่วนตำบล ดังนี้</w:t>
      </w:r>
    </w:p>
    <w:p w14:paraId="7FFC74EB" w14:textId="3B3E1E60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>1.1  จัดให้มีและบำรุงรักษาทางน้ำและทางบก</w:t>
      </w:r>
    </w:p>
    <w:p w14:paraId="334D74E7" w14:textId="5330D845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>1.2  รักษาความสะอาดของถนน ทางน้ำ และทางเดินและที่สาธารณะ รวมทั้งกำจัดขยะมูลฝอยและสิ่งปฏิกูล</w:t>
      </w:r>
    </w:p>
    <w:p w14:paraId="3D8A7EC3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>1.3  ป้องกันโรคและระงับโรคติดต่อ</w:t>
      </w:r>
    </w:p>
    <w:p w14:paraId="2742F248" w14:textId="2D146186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>1.4  ป้องกันและบรรเทาสาธารณภัย</w:t>
      </w:r>
    </w:p>
    <w:p w14:paraId="4E557AD0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>1.5  ส่งเสริมการศึกษา  ศาสนา และวัฒนธรรม</w:t>
      </w:r>
    </w:p>
    <w:p w14:paraId="4055626B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>1.6  ส่งเสริมการพัฒนาอาชีพสตรี เด็ก เยาวชน ผู้สูงอายุ และผู้พิการ</w:t>
      </w:r>
    </w:p>
    <w:p w14:paraId="12E6C608" w14:textId="7495E4AC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>1.7  คุ้มครอง ดูแล และบำรุงรักษาทรัพยากรธรรมชาติและสิ่งแวดล้อม</w:t>
      </w:r>
    </w:p>
    <w:p w14:paraId="2B9B3CDD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>1.8  บำรุงรักษาศิลปะ จารีตประเพณี ภูมิปัญญาท้องถิ่น และวัฒนธรรมอันดีของท้องถิ่น</w:t>
      </w:r>
    </w:p>
    <w:p w14:paraId="74999802" w14:textId="7D7AADF1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>1.9  ปฏิบัติหน้าที่อื่นตามที่ทางราชการมอบหมายโดยจัดสรรงบประมาณหรือบุคลากรให้ตามความจำเป็นและสมควร</w:t>
      </w:r>
    </w:p>
    <w:p w14:paraId="666FF793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</w:p>
    <w:p w14:paraId="43696D8D" w14:textId="2D19C6C1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2.  อำนาจหน้าที่ตาม</w:t>
      </w:r>
      <w:r w:rsidR="00215E9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15E95">
        <w:rPr>
          <w:rFonts w:asciiTheme="majorBidi" w:hAnsiTheme="majorBidi" w:cstheme="majorBidi"/>
          <w:b/>
          <w:bCs/>
          <w:sz w:val="32"/>
          <w:szCs w:val="32"/>
          <w:cs/>
        </w:rPr>
        <w:t>มาตรา 68</w:t>
      </w:r>
      <w:r w:rsidRPr="00215E9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15E9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15E95">
        <w:rPr>
          <w:rFonts w:asciiTheme="majorBidi" w:hAnsiTheme="majorBidi" w:cstheme="majorBidi"/>
          <w:sz w:val="32"/>
          <w:szCs w:val="32"/>
          <w:cs/>
        </w:rPr>
        <w:t>ซึ่งมีหน้าที่อาจจัดทำในเขตองค์การบริหารส่วนตำบล ดังนี้</w:t>
      </w:r>
    </w:p>
    <w:p w14:paraId="3E9C988F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2.1  ให้มีน้ำเพื่อการอุปโภค บริโภค และการเกษตร</w:t>
      </w:r>
    </w:p>
    <w:p w14:paraId="189573BA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2.2  ให้มีและบำรุงการไฟฟ้าหรือแสงสว่างโดยวิธีอื่น</w:t>
      </w:r>
    </w:p>
    <w:p w14:paraId="38856EE0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2.3  ให้มีและบำรุงรักษาทางระบายน้ำ</w:t>
      </w:r>
    </w:p>
    <w:p w14:paraId="71FB6C13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2.4  ให้มีและบำรุงสถานที่ประชุม การกีฬา การพักผ่อนหย่อนใจและสวนสาธารณะ</w:t>
      </w:r>
    </w:p>
    <w:p w14:paraId="556E19E6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2.5  ให้มีและส่งเสริมกลุ่มเกษตรและกิจการสหกรณ์</w:t>
      </w:r>
    </w:p>
    <w:p w14:paraId="7BE47646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2.6  ส่งเสริมให้มีอุตสาหกรรมในครอบครัว</w:t>
      </w:r>
    </w:p>
    <w:p w14:paraId="069A66F3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2.7  บำรุงและส่งเสริมการประกอบอาชีพของราษฎร</w:t>
      </w:r>
    </w:p>
    <w:p w14:paraId="6C6C3425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lastRenderedPageBreak/>
        <w:t xml:space="preserve">                2.8  การคุ้มครองดูแลและรักษาทรัพย์สินขององค์การบริหารส่วนตำบล</w:t>
      </w:r>
    </w:p>
    <w:p w14:paraId="0E194E4E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2.9  หาผลประโยชน์จากทรัพย์สินขององค์การบริหารส่วนตำบล</w:t>
      </w:r>
    </w:p>
    <w:p w14:paraId="7BDDB84F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2.10 ให้มีตลาด ท่าเทียบเรือ และท่าข้าม</w:t>
      </w:r>
    </w:p>
    <w:p w14:paraId="03F4B4D3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2.11 กิจการเกี่ยวกับการพาณิชย์</w:t>
      </w:r>
    </w:p>
    <w:p w14:paraId="5DC9BB85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2.12 การท่องเที่ยว</w:t>
      </w:r>
    </w:p>
    <w:p w14:paraId="1F2BD85A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2.13 การผังเมือง</w:t>
      </w:r>
    </w:p>
    <w:p w14:paraId="7017B1E9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3. หน้าที่ขององค์การบริหารส่วนตำบลตามพระราชบัญญัติกำหนดแผนและขั้นตอนการกระจายอำนาจให้แก่องค์กรปกครองส่วนท้องถิ่น พ.ศ. 2542 หมวดที่ 2 </w:t>
      </w:r>
      <w:r w:rsidRPr="00215E95">
        <w:rPr>
          <w:rFonts w:asciiTheme="majorBidi" w:hAnsiTheme="majorBidi" w:cstheme="majorBidi"/>
          <w:b/>
          <w:bCs/>
          <w:sz w:val="32"/>
          <w:szCs w:val="32"/>
          <w:cs/>
        </w:rPr>
        <w:t>มาตรา 16</w:t>
      </w:r>
      <w:r w:rsidRPr="00215E95">
        <w:rPr>
          <w:rFonts w:asciiTheme="majorBidi" w:hAnsiTheme="majorBidi" w:cstheme="majorBidi"/>
          <w:sz w:val="32"/>
          <w:szCs w:val="32"/>
          <w:cs/>
        </w:rPr>
        <w:t xml:space="preserve"> มีอำนาจหน้าที่ในการจัดระบบการบริการสาธารณะเพื่อประโยชน์ของประชาชน </w:t>
      </w:r>
      <w:proofErr w:type="spellStart"/>
      <w:r w:rsidRPr="00215E95">
        <w:rPr>
          <w:rFonts w:asciiTheme="majorBidi" w:hAnsiTheme="majorBidi" w:cstheme="majorBidi"/>
          <w:sz w:val="32"/>
          <w:szCs w:val="32"/>
          <w:cs/>
        </w:rPr>
        <w:t>ใท้</w:t>
      </w:r>
      <w:proofErr w:type="spellEnd"/>
      <w:r w:rsidRPr="00215E95">
        <w:rPr>
          <w:rFonts w:asciiTheme="majorBidi" w:hAnsiTheme="majorBidi" w:cstheme="majorBidi"/>
          <w:sz w:val="32"/>
          <w:szCs w:val="32"/>
          <w:cs/>
        </w:rPr>
        <w:t>องถิ่นตนเอง ดังนี้</w:t>
      </w:r>
    </w:p>
    <w:p w14:paraId="581120D8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3.1  การจัดทำแผนพัฒนาท้องถิ่นของตนเอง</w:t>
      </w:r>
    </w:p>
    <w:p w14:paraId="2425D935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3.2  การจัดให้มีและบำรุงรักษาทางบก  ทางน้ำ และทางระบายน้ำ</w:t>
      </w:r>
    </w:p>
    <w:p w14:paraId="5B0A9ED1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3.3  การจัดให้มีและควบคุมตลาด ท่าเทียบเรือ ท่าข้ามและที่จอดรถ</w:t>
      </w:r>
    </w:p>
    <w:p w14:paraId="521DCB80" w14:textId="5A154428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3.4  การสาธารณูปโภคและการก่อสร้างอื่น</w:t>
      </w:r>
    </w:p>
    <w:p w14:paraId="520767F6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3.5  การสาธารณูปการ</w:t>
      </w:r>
    </w:p>
    <w:p w14:paraId="012C3BB0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3.6  การส่งเสริม การฝึก และการประกอบอาชีพ</w:t>
      </w:r>
    </w:p>
    <w:p w14:paraId="18FA70F5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3.7  การพาณิชย์ และการส่งเสริมการลงทุน</w:t>
      </w:r>
    </w:p>
    <w:p w14:paraId="5ACC2C50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3.8  การส่งเสริมการท่องเที่ยว</w:t>
      </w:r>
    </w:p>
    <w:p w14:paraId="65CCDF13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3.9  การจัดการศึกษา</w:t>
      </w:r>
    </w:p>
    <w:p w14:paraId="7F96D489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3.10 การสังคมสงเคราะห์ และการพัฒนาคุณภาพชีวิตเด็ก สตรี คนชรา และผู้ด้อยโอกาส</w:t>
      </w:r>
    </w:p>
    <w:p w14:paraId="5864768B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3.11 การบำรุงรักษาศิลปะจารีตประเพณี ภูมิปัญญาท้องถิ่น และวัฒนธรรมอันดีของท้องถิ่น</w:t>
      </w:r>
    </w:p>
    <w:p w14:paraId="21248631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3.12 การปรับปรุงแหล่งชุมชนแออัดและการจัดการเกี่ยวกับที่อยู่อาศัย</w:t>
      </w:r>
    </w:p>
    <w:p w14:paraId="113CDB86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3.13 การจัดให้มีและบำรุงรักษาสถานที่พักผ่อนหย่อนใจ</w:t>
      </w:r>
    </w:p>
    <w:p w14:paraId="66BE4F5C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3.14 การส่งเสริมกีฬา</w:t>
      </w:r>
    </w:p>
    <w:p w14:paraId="2DF778A8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lastRenderedPageBreak/>
        <w:t xml:space="preserve">                3.15 การส่งเสริมประชาธิปไตย ความเสมอภาค และสิทธิเสรีภาพของประชาชน</w:t>
      </w:r>
    </w:p>
    <w:p w14:paraId="09DC7EA8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3.16 ส่งเสริมการมีส่วนร่วมของราษฎรในการพัฒนาท้องถิ่น</w:t>
      </w:r>
    </w:p>
    <w:p w14:paraId="6AF39A4B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3.17 การรักษาความสะอาดและความเป็นระเบียบเรียบร้อยของบ้านเมือง</w:t>
      </w:r>
    </w:p>
    <w:p w14:paraId="1E730FFB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3.18 การกำจัดขยะมูลฝอย สิ่งปฏิกูล และน้ำเสีย</w:t>
      </w:r>
    </w:p>
    <w:p w14:paraId="3F38D6D7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3.19 การสาธารณะสุข การอนามัยครอบครัว และการรักษาพยาบาล</w:t>
      </w:r>
    </w:p>
    <w:p w14:paraId="0296DAF7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3.20 การจัดให้มีและควบคุมสุสาน</w:t>
      </w:r>
      <w:proofErr w:type="spellStart"/>
      <w:r w:rsidRPr="00215E95">
        <w:rPr>
          <w:rFonts w:asciiTheme="majorBidi" w:hAnsiTheme="majorBidi" w:cstheme="majorBidi"/>
          <w:sz w:val="32"/>
          <w:szCs w:val="32"/>
          <w:cs/>
        </w:rPr>
        <w:t>และฌา</w:t>
      </w:r>
      <w:proofErr w:type="spellEnd"/>
      <w:r w:rsidRPr="00215E95">
        <w:rPr>
          <w:rFonts w:asciiTheme="majorBidi" w:hAnsiTheme="majorBidi" w:cstheme="majorBidi"/>
          <w:sz w:val="32"/>
          <w:szCs w:val="32"/>
          <w:cs/>
        </w:rPr>
        <w:t>ปนสถาน</w:t>
      </w:r>
    </w:p>
    <w:p w14:paraId="705AD593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3.21 การควบคุมสัตว์เลี้ยง</w:t>
      </w:r>
    </w:p>
    <w:p w14:paraId="67C049CF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3.22 การจัดให้มีและควบคุมการฆ่าสัตว์</w:t>
      </w:r>
    </w:p>
    <w:p w14:paraId="56DC8036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3.23 การรักษาความปลอดภัย</w:t>
      </w:r>
    </w:p>
    <w:p w14:paraId="642F74AD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3.24 การจัดการ การบำรุงรักษา และการใช้ประโยชน์จากป่า</w:t>
      </w:r>
    </w:p>
    <w:p w14:paraId="0B9C019E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3.25 การผังเมือง</w:t>
      </w:r>
    </w:p>
    <w:p w14:paraId="7AF6CC08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3.26 การขนส่งและการวิศวกรรมจราจร</w:t>
      </w:r>
    </w:p>
    <w:p w14:paraId="68FE539A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3.27 การดูแลรักษาที่สาธารณะ</w:t>
      </w:r>
    </w:p>
    <w:p w14:paraId="7FDA2F28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3.28 การควบคุมอาคาร</w:t>
      </w:r>
    </w:p>
    <w:p w14:paraId="7050072B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3.29 การป้องกันและบรรเทาสาธารณภัย</w:t>
      </w:r>
    </w:p>
    <w:p w14:paraId="492FDD5A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3.30 การรักษาความสงบเรียบร้อย</w:t>
      </w:r>
    </w:p>
    <w:p w14:paraId="4C4BB2B7" w14:textId="77777777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  <w:r w:rsidRPr="00215E95">
        <w:rPr>
          <w:rFonts w:asciiTheme="majorBidi" w:hAnsiTheme="majorBidi" w:cstheme="majorBidi"/>
          <w:sz w:val="32"/>
          <w:szCs w:val="32"/>
          <w:cs/>
        </w:rPr>
        <w:t xml:space="preserve">                3.31 กิจการอื่นใดที่เป็นผลประโยชน์ของประชาชนในท้องถิ่นตามที่คณะกรรมการประกาศกำหนด       </w:t>
      </w:r>
    </w:p>
    <w:p w14:paraId="420F2915" w14:textId="7CE49B94" w:rsidR="00D85BA7" w:rsidRPr="00215E95" w:rsidRDefault="00D85BA7" w:rsidP="00D85BA7">
      <w:pPr>
        <w:rPr>
          <w:rFonts w:asciiTheme="majorBidi" w:hAnsiTheme="majorBidi" w:cstheme="majorBidi"/>
          <w:sz w:val="32"/>
          <w:szCs w:val="32"/>
        </w:rPr>
      </w:pPr>
    </w:p>
    <w:sectPr w:rsidR="00D85BA7" w:rsidRPr="00215E95" w:rsidSect="00836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E0"/>
    <w:rsid w:val="00023CE0"/>
    <w:rsid w:val="00215E95"/>
    <w:rsid w:val="00836903"/>
    <w:rsid w:val="00B945B7"/>
    <w:rsid w:val="00D85BA7"/>
    <w:rsid w:val="00F8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FCB8E"/>
  <w15:chartTrackingRefBased/>
  <w15:docId w15:val="{96B159BC-D274-4C03-97E4-E5721D96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iTCOM</cp:lastModifiedBy>
  <cp:revision>2</cp:revision>
  <dcterms:created xsi:type="dcterms:W3CDTF">2021-04-21T07:45:00Z</dcterms:created>
  <dcterms:modified xsi:type="dcterms:W3CDTF">2021-04-21T07:45:00Z</dcterms:modified>
</cp:coreProperties>
</file>